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963AA" w14:textId="77777777" w:rsidR="006D2609" w:rsidRPr="000D37F9" w:rsidRDefault="0082188B" w:rsidP="00A3742F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gramStart"/>
      <w:r w:rsidRPr="000D37F9">
        <w:rPr>
          <w:sz w:val="40"/>
          <w:szCs w:val="40"/>
        </w:rPr>
        <w:t>confidence</w:t>
      </w:r>
      <w:proofErr w:type="gramEnd"/>
      <w:r w:rsidRPr="000D37F9">
        <w:rPr>
          <w:sz w:val="40"/>
          <w:szCs w:val="40"/>
        </w:rPr>
        <w:t xml:space="preserve"> interval (CI)</w:t>
      </w:r>
    </w:p>
    <w:p w14:paraId="4B55A963" w14:textId="77777777" w:rsidR="002A374D" w:rsidRDefault="002A374D" w:rsidP="00A3742F">
      <w:pPr>
        <w:pStyle w:val="ListParagraph"/>
      </w:pPr>
    </w:p>
    <w:p w14:paraId="2AC15C0F" w14:textId="30501C5F" w:rsidR="00B53CF5" w:rsidRPr="00B53CF5" w:rsidRDefault="002A374D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D5685">
        <w:rPr>
          <w:rFonts w:ascii="Times" w:hAnsi="Times" w:cs="Times"/>
          <w:sz w:val="40"/>
          <w:szCs w:val="40"/>
        </w:rPr>
        <w:t>Question:</w:t>
      </w:r>
      <w:r>
        <w:rPr>
          <w:rFonts w:ascii="Times" w:hAnsi="Times" w:cs="Times"/>
          <w:sz w:val="26"/>
          <w:szCs w:val="26"/>
        </w:rPr>
        <w:t xml:space="preserve"> </w:t>
      </w:r>
      <w:r w:rsidR="00B53CF5" w:rsidRPr="00B53CF5">
        <w:rPr>
          <w:rFonts w:ascii="Times" w:hAnsi="Times" w:cs="Times"/>
          <w:sz w:val="26"/>
          <w:szCs w:val="26"/>
        </w:rPr>
        <w:t>The Environmental Protection Agency (EPA) is concerned about the amounts of PCB, a toxic chemical, in the milk of nursing mothers. In a sample of 20 women, the amounts (in parts per million) of PCB were as follows:</w:t>
      </w:r>
    </w:p>
    <w:p w14:paraId="6925C536" w14:textId="77777777" w:rsidR="00E33848" w:rsidRDefault="00B53CF5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  <w:r w:rsidRPr="00B53CF5">
        <w:rPr>
          <w:rFonts w:ascii="Times" w:hAnsi="Times" w:cs="Times"/>
          <w:sz w:val="26"/>
          <w:szCs w:val="26"/>
        </w:rPr>
        <w:t xml:space="preserve">16,0,0,2,3,6,8,2,5,0,12,10,5,7,2,3,8,17,9,1 </w:t>
      </w:r>
    </w:p>
    <w:p w14:paraId="56F5631F" w14:textId="690B89B9" w:rsidR="00B53CF5" w:rsidRPr="00B53CF5" w:rsidRDefault="00B53CF5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B53CF5">
        <w:rPr>
          <w:rFonts w:ascii="Times" w:hAnsi="Times" w:cs="Times"/>
          <w:sz w:val="26"/>
          <w:szCs w:val="26"/>
        </w:rPr>
        <w:t>Use these data to obtain a</w:t>
      </w:r>
    </w:p>
    <w:p w14:paraId="7AAF67A1" w14:textId="77777777" w:rsidR="00E33848" w:rsidRDefault="00B53CF5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  <w:r w:rsidRPr="00B53CF5">
        <w:rPr>
          <w:rFonts w:ascii="Times" w:hAnsi="Times" w:cs="Times"/>
          <w:b/>
          <w:bCs/>
          <w:color w:val="DF7324"/>
          <w:sz w:val="26"/>
          <w:szCs w:val="26"/>
        </w:rPr>
        <w:t xml:space="preserve">(a) </w:t>
      </w:r>
      <w:r w:rsidRPr="00B53CF5">
        <w:rPr>
          <w:rFonts w:ascii="Times" w:hAnsi="Times" w:cs="Times"/>
          <w:sz w:val="26"/>
          <w:szCs w:val="26"/>
        </w:rPr>
        <w:t xml:space="preserve">95percentconfidenceinterval </w:t>
      </w:r>
    </w:p>
    <w:p w14:paraId="1EE87488" w14:textId="36277B22" w:rsidR="00B53CF5" w:rsidRPr="00B53CF5" w:rsidRDefault="00B53CF5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B53CF5">
        <w:rPr>
          <w:rFonts w:ascii="Times" w:hAnsi="Times" w:cs="Times"/>
          <w:b/>
          <w:bCs/>
          <w:color w:val="DF7324"/>
          <w:sz w:val="26"/>
          <w:szCs w:val="26"/>
        </w:rPr>
        <w:t xml:space="preserve">(b) </w:t>
      </w:r>
      <w:r w:rsidRPr="00B53CF5">
        <w:rPr>
          <w:rFonts w:ascii="Times" w:hAnsi="Times" w:cs="Times"/>
          <w:sz w:val="26"/>
          <w:szCs w:val="26"/>
        </w:rPr>
        <w:t>99percentconfidenceinterval</w:t>
      </w:r>
    </w:p>
    <w:p w14:paraId="56CB37D5" w14:textId="77777777" w:rsidR="00B53CF5" w:rsidRDefault="00B53CF5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  <w:proofErr w:type="gramStart"/>
      <w:r w:rsidRPr="00B53CF5">
        <w:rPr>
          <w:rFonts w:ascii="Times" w:hAnsi="Times" w:cs="Times"/>
          <w:sz w:val="26"/>
          <w:szCs w:val="26"/>
        </w:rPr>
        <w:t>of</w:t>
      </w:r>
      <w:proofErr w:type="gramEnd"/>
      <w:r w:rsidRPr="00B53CF5">
        <w:rPr>
          <w:rFonts w:ascii="Times" w:hAnsi="Times" w:cs="Times"/>
          <w:sz w:val="26"/>
          <w:szCs w:val="26"/>
        </w:rPr>
        <w:t xml:space="preserve"> the average amount of PCB in the milk of nursing mothers.</w:t>
      </w:r>
    </w:p>
    <w:p w14:paraId="6F5009DD" w14:textId="77777777" w:rsidR="000D3BEF" w:rsidRDefault="000D3BEF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</w:p>
    <w:p w14:paraId="6C97638F" w14:textId="7AACA119" w:rsidR="000D3BEF" w:rsidRDefault="002440EB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noProof/>
          <w:lang w:eastAsia="en-US"/>
        </w:rPr>
        <w:drawing>
          <wp:inline distT="0" distB="0" distL="0" distR="0" wp14:anchorId="5B3A1D0B" wp14:editId="12507840">
            <wp:extent cx="4834255" cy="4699000"/>
            <wp:effectExtent l="0" t="0" r="0" b="0"/>
            <wp:docPr id="1" name="Picture 1" descr="Macintosh HD:Users:liukonrin:Desktop:屏幕快照 2013-03-05 下午8.04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ukonrin:Desktop:屏幕快照 2013-03-05 下午8.04.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0"/>
                    <a:stretch/>
                  </pic:blipFill>
                  <pic:spPr bwMode="auto">
                    <a:xfrm>
                      <a:off x="0" y="0"/>
                      <a:ext cx="4834255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7DCFF" w14:textId="77777777" w:rsidR="007B34D5" w:rsidRDefault="007B34D5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565CFF8" w14:textId="1974F18F" w:rsidR="007B34D5" w:rsidRDefault="00C94257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--------Introductory statistics (Sheldon </w:t>
      </w:r>
      <w:proofErr w:type="spellStart"/>
      <w:r>
        <w:rPr>
          <w:rFonts w:ascii="Times" w:hAnsi="Times" w:cs="Times"/>
        </w:rPr>
        <w:t>M.Ross</w:t>
      </w:r>
      <w:proofErr w:type="spellEnd"/>
      <w:r>
        <w:rPr>
          <w:rFonts w:ascii="Times" w:hAnsi="Times" w:cs="Times"/>
        </w:rPr>
        <w:t>, third edition)</w:t>
      </w:r>
    </w:p>
    <w:p w14:paraId="3DE832D0" w14:textId="77777777" w:rsidR="007B34D5" w:rsidRPr="00A279BD" w:rsidRDefault="007B34D5" w:rsidP="00A279B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FF2279D" w14:textId="77777777" w:rsidR="007B34D5" w:rsidRDefault="007B34D5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7E6618A" w14:textId="77777777" w:rsidR="007B34D5" w:rsidRDefault="007B34D5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C38CB1E" w14:textId="77777777" w:rsidR="007B34D5" w:rsidRDefault="007B34D5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9D50B86" w14:textId="77777777" w:rsidR="007B34D5" w:rsidRDefault="007B34D5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D27F46A" w14:textId="77777777" w:rsidR="007B34D5" w:rsidRDefault="007B34D5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0D84D16" w14:textId="77777777" w:rsidR="007B34D5" w:rsidRDefault="007B34D5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512493E" w14:textId="4A3D19D0" w:rsidR="007B34D5" w:rsidRPr="005143B7" w:rsidRDefault="00B91452" w:rsidP="005143B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143B7">
        <w:rPr>
          <w:sz w:val="40"/>
          <w:szCs w:val="40"/>
        </w:rPr>
        <w:t xml:space="preserve">Testing hypothesis </w:t>
      </w:r>
    </w:p>
    <w:p w14:paraId="0B297E89" w14:textId="77777777" w:rsidR="00B91452" w:rsidRDefault="00B91452" w:rsidP="00B91452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99099EE" w14:textId="14DA8BB3" w:rsidR="007B34D5" w:rsidRDefault="00C45B6B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noProof/>
          <w:lang w:eastAsia="en-US"/>
        </w:rPr>
        <w:drawing>
          <wp:inline distT="0" distB="0" distL="0" distR="0" wp14:anchorId="038BBFE3" wp14:editId="7AAB3343">
            <wp:extent cx="5266055" cy="1684655"/>
            <wp:effectExtent l="0" t="0" r="0" b="0"/>
            <wp:docPr id="2" name="Picture 2" descr="Macintosh HD:Users:liukonrin:Desktop:屏幕快照 2013-03-05 下午8.20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iukonrin:Desktop:屏幕快照 2013-03-05 下午8.20.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E1D55" w14:textId="77777777" w:rsidR="00C45B6B" w:rsidRDefault="00C45B6B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B6E0119" w14:textId="77777777" w:rsidR="007B34D5" w:rsidRPr="00B53CF5" w:rsidRDefault="007B34D5" w:rsidP="00A374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D29C995" w14:textId="4A7505BC" w:rsidR="0082188B" w:rsidRDefault="00C45B6B" w:rsidP="0082188B">
      <w:r>
        <w:rPr>
          <w:noProof/>
          <w:lang w:eastAsia="en-US"/>
        </w:rPr>
        <w:drawing>
          <wp:inline distT="0" distB="0" distL="0" distR="0" wp14:anchorId="66BDA563" wp14:editId="2AE26623">
            <wp:extent cx="5266055" cy="3683000"/>
            <wp:effectExtent l="0" t="0" r="0" b="0"/>
            <wp:docPr id="3" name="Picture 3" descr="Macintosh HD:Users:liukonrin:Desktop:屏幕快照 2013-03-05 下午8.20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iukonrin:Desktop:屏幕快照 2013-03-05 下午8.20.5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89E7A" w14:textId="77777777" w:rsidR="009F04AC" w:rsidRDefault="009F04AC" w:rsidP="009F04A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E147B7F" w14:textId="77777777" w:rsidR="009F04AC" w:rsidRDefault="009F04AC" w:rsidP="009F04A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2D2946C" w14:textId="77777777" w:rsidR="009F04AC" w:rsidRDefault="009F04AC" w:rsidP="009F04A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1826EFD" w14:textId="77777777" w:rsidR="009F04AC" w:rsidRDefault="009F04AC" w:rsidP="009F04A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--------Introductory statistics (Sheldon </w:t>
      </w:r>
      <w:proofErr w:type="spellStart"/>
      <w:r>
        <w:rPr>
          <w:rFonts w:ascii="Times" w:hAnsi="Times" w:cs="Times"/>
        </w:rPr>
        <w:t>M.Ross</w:t>
      </w:r>
      <w:proofErr w:type="spellEnd"/>
      <w:r>
        <w:rPr>
          <w:rFonts w:ascii="Times" w:hAnsi="Times" w:cs="Times"/>
        </w:rPr>
        <w:t>, third edition)</w:t>
      </w:r>
    </w:p>
    <w:p w14:paraId="0A32C4EA" w14:textId="77777777" w:rsidR="00C34C65" w:rsidRDefault="00C34C65" w:rsidP="009F04A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8B90A17" w14:textId="77777777" w:rsidR="00C34C65" w:rsidRDefault="00C34C65" w:rsidP="009F04A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DC50054" w14:textId="77777777" w:rsidR="00C34C65" w:rsidRDefault="00C34C65" w:rsidP="009F04A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9AA668B" w14:textId="77777777" w:rsidR="00C34C65" w:rsidRDefault="00C34C65" w:rsidP="009F04A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92C95AC" w14:textId="77777777" w:rsidR="00C34C65" w:rsidRDefault="00C34C65" w:rsidP="009F04A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E76C3A5" w14:textId="77777777" w:rsidR="00C34C65" w:rsidRDefault="00C34C65" w:rsidP="009F04A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D3C7AD1" w14:textId="77777777" w:rsidR="00C34C65" w:rsidRDefault="00C34C65" w:rsidP="009F04A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44070BB" w14:textId="77777777" w:rsidR="00C34C65" w:rsidRDefault="00C34C65" w:rsidP="009F04A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7317061" w14:textId="77777777" w:rsidR="00C34C65" w:rsidRDefault="00C34C65" w:rsidP="009F04A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EB106C9" w14:textId="72FD4AF3" w:rsidR="00C34C65" w:rsidRPr="00CC5094" w:rsidRDefault="001A6019" w:rsidP="00CC5094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gramStart"/>
      <w:r w:rsidRPr="00CC5094">
        <w:rPr>
          <w:sz w:val="40"/>
          <w:szCs w:val="40"/>
        </w:rPr>
        <w:t>maximum</w:t>
      </w:r>
      <w:proofErr w:type="gramEnd"/>
      <w:r w:rsidRPr="00CC5094">
        <w:rPr>
          <w:sz w:val="40"/>
          <w:szCs w:val="40"/>
        </w:rPr>
        <w:t xml:space="preserve"> likelihood estimate</w:t>
      </w:r>
    </w:p>
    <w:p w14:paraId="78A1B48E" w14:textId="77777777" w:rsidR="001A6019" w:rsidRDefault="001A6019" w:rsidP="001A601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EBE9C63" w14:textId="5498A3AE" w:rsidR="009F04AC" w:rsidRDefault="00E105BF" w:rsidP="0082188B">
      <w:r>
        <w:rPr>
          <w:noProof/>
          <w:lang w:eastAsia="en-US"/>
        </w:rPr>
        <w:drawing>
          <wp:inline distT="0" distB="0" distL="0" distR="0" wp14:anchorId="134A4A14" wp14:editId="18D23DC6">
            <wp:extent cx="5266055" cy="2599055"/>
            <wp:effectExtent l="0" t="0" r="0" b="0"/>
            <wp:docPr id="4" name="Picture 4" descr="Macintosh HD:Users:liukonrin:Desktop:屏幕快照 2013-03-05 下午8.54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liukonrin:Desktop:屏幕快照 2013-03-05 下午8.54.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F08FE" w14:textId="77777777" w:rsidR="00F27D71" w:rsidRDefault="00F27D71" w:rsidP="0082188B"/>
    <w:p w14:paraId="0EA8CCB9" w14:textId="77777777" w:rsidR="00F27D71" w:rsidRDefault="00F27D71" w:rsidP="0082188B"/>
    <w:p w14:paraId="7CC27D84" w14:textId="491C04EF" w:rsidR="00F27D71" w:rsidRDefault="00F27D71" w:rsidP="0082188B">
      <w:pPr>
        <w:rPr>
          <w:rFonts w:ascii="Times" w:hAnsi="Times" w:cs="Times"/>
        </w:rPr>
      </w:pPr>
      <w:r>
        <w:t>-----</w:t>
      </w:r>
      <w:r w:rsidRPr="008D4458">
        <w:rPr>
          <w:rFonts w:ascii="Times" w:hAnsi="Times" w:cs="Times"/>
        </w:rPr>
        <w:t xml:space="preserve">Probability and </w:t>
      </w:r>
      <w:proofErr w:type="gramStart"/>
      <w:r w:rsidRPr="008D4458">
        <w:rPr>
          <w:rFonts w:ascii="Times" w:hAnsi="Times" w:cs="Times"/>
        </w:rPr>
        <w:t>Statistics</w:t>
      </w:r>
      <w:r w:rsidR="008D4458" w:rsidRPr="008D4458">
        <w:rPr>
          <w:rFonts w:ascii="Times" w:hAnsi="Times" w:cs="Times"/>
        </w:rPr>
        <w:t>(</w:t>
      </w:r>
      <w:proofErr w:type="spellStart"/>
      <w:proofErr w:type="gramEnd"/>
      <w:r w:rsidR="00D93067">
        <w:rPr>
          <w:rFonts w:ascii="Times" w:hAnsi="Times" w:cs="Times"/>
        </w:rPr>
        <w:t>morris</w:t>
      </w:r>
      <w:proofErr w:type="spellEnd"/>
      <w:r w:rsidR="00D93067">
        <w:rPr>
          <w:rFonts w:ascii="Times" w:hAnsi="Times" w:cs="Times"/>
        </w:rPr>
        <w:t xml:space="preserve"> </w:t>
      </w:r>
      <w:proofErr w:type="spellStart"/>
      <w:r w:rsidR="00D93067">
        <w:rPr>
          <w:rFonts w:ascii="Times" w:hAnsi="Times" w:cs="Times"/>
        </w:rPr>
        <w:t>H.degroot</w:t>
      </w:r>
      <w:proofErr w:type="spellEnd"/>
      <w:r w:rsidR="00D93067">
        <w:rPr>
          <w:rFonts w:ascii="Times" w:hAnsi="Times" w:cs="Times"/>
        </w:rPr>
        <w:t xml:space="preserve">, mark </w:t>
      </w:r>
      <w:proofErr w:type="spellStart"/>
      <w:r w:rsidR="00D93067">
        <w:rPr>
          <w:rFonts w:ascii="Times" w:hAnsi="Times" w:cs="Times"/>
        </w:rPr>
        <w:t>J.schervish</w:t>
      </w:r>
      <w:proofErr w:type="spellEnd"/>
      <w:r w:rsidR="00D93067">
        <w:rPr>
          <w:rFonts w:ascii="Times" w:hAnsi="Times" w:cs="Times"/>
        </w:rPr>
        <w:t xml:space="preserve">,  fourth </w:t>
      </w:r>
      <w:proofErr w:type="spellStart"/>
      <w:r w:rsidR="00D93067">
        <w:rPr>
          <w:rFonts w:ascii="Times" w:hAnsi="Times" w:cs="Times"/>
        </w:rPr>
        <w:t>eidition</w:t>
      </w:r>
      <w:proofErr w:type="spellEnd"/>
      <w:r w:rsidR="008D4458" w:rsidRPr="008D4458">
        <w:rPr>
          <w:rFonts w:ascii="Times" w:hAnsi="Times" w:cs="Times"/>
        </w:rPr>
        <w:t>)</w:t>
      </w:r>
      <w:r w:rsidR="005949A8">
        <w:rPr>
          <w:rFonts w:ascii="Times" w:hAnsi="Times" w:cs="Times"/>
        </w:rPr>
        <w:br/>
      </w:r>
      <w:r w:rsidR="005949A8">
        <w:rPr>
          <w:rFonts w:ascii="Times" w:hAnsi="Times" w:cs="Times"/>
        </w:rPr>
        <w:br/>
      </w:r>
      <w:r w:rsidR="005949A8">
        <w:rPr>
          <w:rFonts w:ascii="Times" w:hAnsi="Times" w:cs="Times"/>
        </w:rPr>
        <w:br/>
      </w:r>
      <w:r w:rsidR="005949A8">
        <w:rPr>
          <w:rFonts w:ascii="Times" w:hAnsi="Times" w:cs="Times"/>
        </w:rPr>
        <w:br/>
      </w:r>
    </w:p>
    <w:p w14:paraId="655A026D" w14:textId="77777777" w:rsidR="005949A8" w:rsidRDefault="005949A8" w:rsidP="0082188B">
      <w:pPr>
        <w:rPr>
          <w:rFonts w:ascii="Times" w:hAnsi="Times" w:cs="Times"/>
        </w:rPr>
      </w:pPr>
    </w:p>
    <w:p w14:paraId="52F62FE5" w14:textId="77777777" w:rsidR="005949A8" w:rsidRDefault="005949A8" w:rsidP="0082188B">
      <w:pPr>
        <w:rPr>
          <w:rFonts w:ascii="Times" w:hAnsi="Times" w:cs="Times"/>
        </w:rPr>
      </w:pPr>
    </w:p>
    <w:p w14:paraId="499853AF" w14:textId="77777777" w:rsidR="005949A8" w:rsidRDefault="005949A8" w:rsidP="0082188B">
      <w:pPr>
        <w:rPr>
          <w:rFonts w:ascii="Times" w:hAnsi="Times" w:cs="Times"/>
        </w:rPr>
      </w:pPr>
    </w:p>
    <w:p w14:paraId="73CF4533" w14:textId="77777777" w:rsidR="005949A8" w:rsidRDefault="005949A8" w:rsidP="0082188B">
      <w:pPr>
        <w:rPr>
          <w:rFonts w:ascii="Times" w:hAnsi="Times" w:cs="Times"/>
        </w:rPr>
      </w:pPr>
    </w:p>
    <w:p w14:paraId="719EB38E" w14:textId="77777777" w:rsidR="005949A8" w:rsidRDefault="005949A8" w:rsidP="0082188B">
      <w:pPr>
        <w:rPr>
          <w:rFonts w:ascii="Times" w:hAnsi="Times" w:cs="Times"/>
        </w:rPr>
      </w:pPr>
    </w:p>
    <w:p w14:paraId="705B3C81" w14:textId="77777777" w:rsidR="005949A8" w:rsidRDefault="005949A8" w:rsidP="0082188B">
      <w:pPr>
        <w:rPr>
          <w:rFonts w:ascii="Times" w:hAnsi="Times" w:cs="Times"/>
        </w:rPr>
      </w:pPr>
    </w:p>
    <w:p w14:paraId="772D0CAF" w14:textId="77777777" w:rsidR="005949A8" w:rsidRDefault="005949A8" w:rsidP="0082188B">
      <w:pPr>
        <w:rPr>
          <w:rFonts w:ascii="Times" w:hAnsi="Times" w:cs="Times"/>
        </w:rPr>
      </w:pPr>
    </w:p>
    <w:p w14:paraId="164C7E1A" w14:textId="77777777" w:rsidR="005949A8" w:rsidRDefault="005949A8" w:rsidP="0082188B">
      <w:pPr>
        <w:rPr>
          <w:rFonts w:ascii="Times" w:hAnsi="Times" w:cs="Times"/>
        </w:rPr>
      </w:pPr>
    </w:p>
    <w:p w14:paraId="0F8E6DE9" w14:textId="77777777" w:rsidR="005949A8" w:rsidRDefault="005949A8" w:rsidP="0082188B">
      <w:pPr>
        <w:rPr>
          <w:rFonts w:ascii="Times" w:hAnsi="Times" w:cs="Times"/>
        </w:rPr>
      </w:pPr>
    </w:p>
    <w:p w14:paraId="661B3B8A" w14:textId="77777777" w:rsidR="005949A8" w:rsidRDefault="005949A8" w:rsidP="0082188B">
      <w:pPr>
        <w:rPr>
          <w:rFonts w:ascii="Times" w:hAnsi="Times" w:cs="Times"/>
        </w:rPr>
      </w:pPr>
    </w:p>
    <w:p w14:paraId="3DC80A4E" w14:textId="77777777" w:rsidR="005949A8" w:rsidRDefault="005949A8" w:rsidP="0082188B">
      <w:pPr>
        <w:rPr>
          <w:rFonts w:ascii="Times" w:hAnsi="Times" w:cs="Times"/>
        </w:rPr>
      </w:pPr>
    </w:p>
    <w:p w14:paraId="3E401EC3" w14:textId="77777777" w:rsidR="005949A8" w:rsidRDefault="005949A8" w:rsidP="0082188B">
      <w:pPr>
        <w:rPr>
          <w:rFonts w:ascii="Times" w:hAnsi="Times" w:cs="Times"/>
        </w:rPr>
      </w:pPr>
    </w:p>
    <w:p w14:paraId="3CE9032B" w14:textId="77777777" w:rsidR="005949A8" w:rsidRDefault="005949A8" w:rsidP="0082188B">
      <w:pPr>
        <w:rPr>
          <w:rFonts w:ascii="Times" w:hAnsi="Times" w:cs="Times"/>
        </w:rPr>
      </w:pPr>
    </w:p>
    <w:p w14:paraId="522B6AC7" w14:textId="77777777" w:rsidR="005949A8" w:rsidRDefault="005949A8" w:rsidP="0082188B">
      <w:pPr>
        <w:rPr>
          <w:rFonts w:ascii="Times" w:hAnsi="Times" w:cs="Times"/>
        </w:rPr>
      </w:pPr>
    </w:p>
    <w:p w14:paraId="66AC2C2F" w14:textId="77777777" w:rsidR="005949A8" w:rsidRDefault="005949A8" w:rsidP="0082188B">
      <w:pPr>
        <w:rPr>
          <w:rFonts w:ascii="Times" w:hAnsi="Times" w:cs="Times"/>
        </w:rPr>
      </w:pPr>
    </w:p>
    <w:p w14:paraId="7627E362" w14:textId="77777777" w:rsidR="005949A8" w:rsidRDefault="005949A8" w:rsidP="0082188B">
      <w:pPr>
        <w:rPr>
          <w:rFonts w:ascii="Times" w:hAnsi="Times" w:cs="Times"/>
        </w:rPr>
      </w:pPr>
    </w:p>
    <w:p w14:paraId="734B1E69" w14:textId="77777777" w:rsidR="005949A8" w:rsidRDefault="005949A8" w:rsidP="0082188B">
      <w:pPr>
        <w:rPr>
          <w:rFonts w:ascii="Times" w:hAnsi="Times" w:cs="Times"/>
        </w:rPr>
      </w:pPr>
    </w:p>
    <w:p w14:paraId="23DA8D12" w14:textId="77777777" w:rsidR="005949A8" w:rsidRDefault="005949A8" w:rsidP="0082188B">
      <w:pPr>
        <w:rPr>
          <w:rFonts w:ascii="Times" w:hAnsi="Times" w:cs="Times"/>
        </w:rPr>
      </w:pPr>
    </w:p>
    <w:p w14:paraId="1262A6CF" w14:textId="77777777" w:rsidR="005949A8" w:rsidRDefault="005949A8" w:rsidP="0082188B">
      <w:pPr>
        <w:rPr>
          <w:rFonts w:ascii="Times" w:hAnsi="Times" w:cs="Times"/>
        </w:rPr>
      </w:pPr>
    </w:p>
    <w:p w14:paraId="6DA620AC" w14:textId="77777777" w:rsidR="005949A8" w:rsidRDefault="005949A8" w:rsidP="0082188B">
      <w:pPr>
        <w:rPr>
          <w:rFonts w:ascii="Times" w:hAnsi="Times" w:cs="Times"/>
        </w:rPr>
      </w:pPr>
    </w:p>
    <w:p w14:paraId="19405FA5" w14:textId="77777777" w:rsidR="005949A8" w:rsidRDefault="005949A8" w:rsidP="0082188B">
      <w:pPr>
        <w:rPr>
          <w:rFonts w:ascii="Times" w:hAnsi="Times" w:cs="Times"/>
        </w:rPr>
      </w:pPr>
    </w:p>
    <w:p w14:paraId="55A20BD7" w14:textId="77777777" w:rsidR="005949A8" w:rsidRDefault="005949A8" w:rsidP="0082188B">
      <w:pPr>
        <w:rPr>
          <w:rFonts w:ascii="Times" w:hAnsi="Times" w:cs="Times"/>
        </w:rPr>
      </w:pPr>
    </w:p>
    <w:p w14:paraId="44AD1B36" w14:textId="77777777" w:rsidR="005949A8" w:rsidRDefault="005949A8" w:rsidP="0082188B">
      <w:pPr>
        <w:rPr>
          <w:rFonts w:ascii="Times" w:hAnsi="Times" w:cs="Times"/>
        </w:rPr>
      </w:pPr>
    </w:p>
    <w:p w14:paraId="3FF9B3DE" w14:textId="77777777" w:rsidR="005949A8" w:rsidRDefault="005949A8" w:rsidP="0082188B">
      <w:pPr>
        <w:rPr>
          <w:rFonts w:ascii="Times" w:hAnsi="Times" w:cs="Times"/>
        </w:rPr>
      </w:pPr>
    </w:p>
    <w:p w14:paraId="69762FE6" w14:textId="5A520E3B" w:rsidR="005949A8" w:rsidRDefault="00534AC0" w:rsidP="00534AC0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gramStart"/>
      <w:r w:rsidRPr="0083721E">
        <w:rPr>
          <w:sz w:val="40"/>
          <w:szCs w:val="40"/>
        </w:rPr>
        <w:t>convergence</w:t>
      </w:r>
      <w:proofErr w:type="gramEnd"/>
      <w:r w:rsidRPr="0083721E">
        <w:rPr>
          <w:sz w:val="40"/>
          <w:szCs w:val="40"/>
        </w:rPr>
        <w:t xml:space="preserve"> in probability</w:t>
      </w:r>
    </w:p>
    <w:p w14:paraId="2D7A1405" w14:textId="77777777" w:rsidR="006A544F" w:rsidRPr="0083721E" w:rsidRDefault="006A544F" w:rsidP="006A544F">
      <w:pPr>
        <w:pStyle w:val="ListParagraph"/>
        <w:rPr>
          <w:sz w:val="40"/>
          <w:szCs w:val="40"/>
        </w:rPr>
      </w:pPr>
    </w:p>
    <w:p w14:paraId="610796EC" w14:textId="42625E9F" w:rsidR="00534AC0" w:rsidRDefault="00FC0678" w:rsidP="00534AC0">
      <w:pPr>
        <w:pStyle w:val="ListParagraph"/>
      </w:pPr>
      <w:r>
        <w:rPr>
          <w:noProof/>
          <w:lang w:eastAsia="en-US"/>
        </w:rPr>
        <w:drawing>
          <wp:inline distT="0" distB="0" distL="0" distR="0" wp14:anchorId="0E772160" wp14:editId="6C1D7D72">
            <wp:extent cx="5266055" cy="2184400"/>
            <wp:effectExtent l="0" t="0" r="0" b="0"/>
            <wp:docPr id="5" name="Picture 5" descr="Macintosh HD:Users:liukonrin:Desktop:屏幕快照 2013-03-05 下午9.01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liukonrin:Desktop:屏幕快照 2013-03-05 下午9.01.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55E1B" w14:textId="77777777" w:rsidR="00FC0678" w:rsidRDefault="00FC0678" w:rsidP="00534AC0">
      <w:pPr>
        <w:pStyle w:val="ListParagraph"/>
      </w:pPr>
    </w:p>
    <w:p w14:paraId="58280521" w14:textId="12599C3B" w:rsidR="00FC0678" w:rsidRDefault="00FC0678" w:rsidP="00534AC0">
      <w:pPr>
        <w:pStyle w:val="ListParagraph"/>
        <w:rPr>
          <w:rFonts w:ascii="Times" w:hAnsi="Times" w:cs="Times"/>
        </w:rPr>
      </w:pPr>
      <w:r>
        <w:t>-----</w:t>
      </w:r>
      <w:r w:rsidRPr="008D4458">
        <w:rPr>
          <w:rFonts w:ascii="Times" w:hAnsi="Times" w:cs="Times"/>
        </w:rPr>
        <w:t xml:space="preserve">Probability and </w:t>
      </w:r>
      <w:proofErr w:type="gramStart"/>
      <w:r w:rsidRPr="008D4458">
        <w:rPr>
          <w:rFonts w:ascii="Times" w:hAnsi="Times" w:cs="Times"/>
        </w:rPr>
        <w:t>Statistics(</w:t>
      </w:r>
      <w:proofErr w:type="spellStart"/>
      <w:proofErr w:type="gramEnd"/>
      <w:r>
        <w:rPr>
          <w:rFonts w:ascii="Times" w:hAnsi="Times" w:cs="Times"/>
        </w:rPr>
        <w:t>morris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H.degroot</w:t>
      </w:r>
      <w:proofErr w:type="spellEnd"/>
      <w:r>
        <w:rPr>
          <w:rFonts w:ascii="Times" w:hAnsi="Times" w:cs="Times"/>
        </w:rPr>
        <w:t xml:space="preserve">, mark </w:t>
      </w:r>
      <w:proofErr w:type="spellStart"/>
      <w:r>
        <w:rPr>
          <w:rFonts w:ascii="Times" w:hAnsi="Times" w:cs="Times"/>
        </w:rPr>
        <w:t>J.schervish</w:t>
      </w:r>
      <w:proofErr w:type="spellEnd"/>
      <w:r>
        <w:rPr>
          <w:rFonts w:ascii="Times" w:hAnsi="Times" w:cs="Times"/>
        </w:rPr>
        <w:t xml:space="preserve">,  fourth </w:t>
      </w:r>
      <w:proofErr w:type="spellStart"/>
      <w:r>
        <w:rPr>
          <w:rFonts w:ascii="Times" w:hAnsi="Times" w:cs="Times"/>
        </w:rPr>
        <w:t>eidition</w:t>
      </w:r>
      <w:proofErr w:type="spellEnd"/>
      <w:r w:rsidRPr="008D4458">
        <w:rPr>
          <w:rFonts w:ascii="Times" w:hAnsi="Times" w:cs="Times"/>
        </w:rPr>
        <w:t>)</w:t>
      </w:r>
    </w:p>
    <w:p w14:paraId="5263BE05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577D97B6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319B5E8B" w14:textId="3086B7B7" w:rsidR="00591D6E" w:rsidRDefault="00591D6E" w:rsidP="00534AC0">
      <w:pPr>
        <w:pStyle w:val="ListParagraph"/>
        <w:rPr>
          <w:rFonts w:ascii="Times" w:hAnsi="Times" w:cs="Times"/>
        </w:rPr>
      </w:pPr>
      <w:r>
        <w:rPr>
          <w:rFonts w:ascii="Times" w:hAnsi="Times" w:cs="Times"/>
        </w:rPr>
        <w:t>Solution:</w:t>
      </w:r>
    </w:p>
    <w:p w14:paraId="08320F6A" w14:textId="60FC9025" w:rsidR="00CB590F" w:rsidRDefault="005017E5" w:rsidP="00534AC0">
      <w:pPr>
        <w:pStyle w:val="ListParagraph"/>
        <w:rPr>
          <w:rFonts w:ascii="Times" w:hAnsi="Times" w:cs="Times"/>
        </w:rPr>
      </w:pPr>
      <w:r>
        <w:rPr>
          <w:rFonts w:ascii="Times" w:hAnsi="Times" w:cs="Times"/>
        </w:rPr>
        <w:t xml:space="preserve">Because </w:t>
      </w:r>
      <m:oMath>
        <m:func>
          <m:funcPr>
            <m:ctrlPr>
              <w:rPr>
                <w:rFonts w:ascii="Cambria Math" w:hAnsi="Cambria Math" w:cs="Times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"/>
                  </w:rPr>
                  <m:t>lim</m:t>
                </m:r>
              </m:e>
              <m:lim>
                <m:r>
                  <w:rPr>
                    <w:rFonts w:ascii="Cambria Math" w:hAnsi="Cambria Math" w:cs="Times"/>
                  </w:rPr>
                  <m:t>n→∞</m:t>
                </m:r>
              </m:lim>
            </m:limLow>
          </m:fName>
          <m:e>
            <m:r>
              <w:rPr>
                <w:rFonts w:ascii="Cambria Math" w:hAnsi="Cambria Math" w:cs="Times"/>
              </w:rPr>
              <m:t>E</m:t>
            </m:r>
            <m:d>
              <m:dPr>
                <m:ctrlPr>
                  <w:rPr>
                    <w:rFonts w:ascii="Cambria Math" w:hAnsi="Cambria Math" w:cs="Times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 w:cs="Times"/>
              </w:rPr>
              <m:t>=</m:t>
            </m:r>
            <m:func>
              <m:funcPr>
                <m:ctrlPr>
                  <w:rPr>
                    <w:rFonts w:ascii="Cambria Math" w:hAnsi="Cambria Math" w:cs="Times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"/>
                      </w:rPr>
                      <m:t>n</m:t>
                    </m:r>
                    <m:r>
                      <w:rPr>
                        <w:rFonts w:ascii="Cambria Math" w:hAnsi="Cambria Math" w:cs="Times" w:hint="eastAsia"/>
                      </w:rPr>
                      <m:t>→</m:t>
                    </m:r>
                    <m:r>
                      <w:rPr>
                        <w:rFonts w:ascii="Cambria Math" w:hAnsi="Cambria Math" w:cs="Times"/>
                      </w:rPr>
                      <m:t>∞</m:t>
                    </m:r>
                  </m:lim>
                </m:limLow>
              </m:fName>
              <m:e>
                <m:r>
                  <w:rPr>
                    <w:rFonts w:ascii="Cambria Math" w:hAnsi="Cambria Math" w:cs="Times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Times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"/>
                  </w:rPr>
                  <m:t>+0×(1-</m:t>
                </m:r>
                <m:f>
                  <m:fPr>
                    <m:ctrlPr>
                      <w:rPr>
                        <w:rFonts w:ascii="Cambria Math" w:hAnsi="Cambria Math" w:cs="Times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"/>
                  </w:rPr>
                  <m:t>)</m:t>
                </m:r>
              </m:e>
            </m:func>
            <m:r>
              <w:rPr>
                <w:rFonts w:ascii="Cambria Math" w:hAnsi="Cambria Math" w:cs="Times"/>
              </w:rPr>
              <m:t>)=∞</m:t>
            </m:r>
          </m:e>
        </m:func>
      </m:oMath>
    </w:p>
    <w:p w14:paraId="5432C6AA" w14:textId="55E90EFA" w:rsidR="00383497" w:rsidRDefault="00383497" w:rsidP="00534AC0">
      <w:pPr>
        <w:pStyle w:val="ListParagraph"/>
        <w:rPr>
          <w:rFonts w:ascii="Times" w:hAnsi="Times" w:cs="Times"/>
        </w:rPr>
      </w:pPr>
      <w:r>
        <w:rPr>
          <w:rFonts w:ascii="Times" w:hAnsi="Times" w:cs="Times"/>
        </w:rPr>
        <w:t xml:space="preserve">However </w:t>
      </w:r>
      <m:oMath>
        <m:func>
          <m:funcPr>
            <m:ctrlPr>
              <w:rPr>
                <w:rFonts w:ascii="Cambria Math" w:hAnsi="Cambria Math" w:cs="Times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"/>
                  </w:rPr>
                  <m:t>lim</m:t>
                </m:r>
              </m:e>
              <m:lim>
                <m:r>
                  <w:rPr>
                    <w:rFonts w:ascii="Cambria Math" w:hAnsi="Cambria Math" w:cs="Times"/>
                  </w:rPr>
                  <m:t>n</m:t>
                </m:r>
                <m:r>
                  <w:rPr>
                    <w:rFonts w:ascii="Cambria Math" w:hAnsi="Cambria Math" w:cs="Times" w:hint="eastAsia"/>
                  </w:rPr>
                  <m:t>→</m:t>
                </m:r>
                <m:r>
                  <w:rPr>
                    <w:rFonts w:ascii="Cambria Math" w:hAnsi="Cambria Math" w:cs="Times"/>
                  </w:rPr>
                  <m:t>∞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 w:cs="Tim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"/>
                  </w:rPr>
                  <m:t>Pr</m:t>
                </m:r>
              </m:fName>
              <m:e>
                <m:d>
                  <m:dPr>
                    <m:ctrlPr>
                      <w:rPr>
                        <w:rFonts w:ascii="Cambria Math" w:hAnsi="Cambria Math" w:cs="Times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Times"/>
                          </w:rPr>
                          <m:t>2</m:t>
                        </m:r>
                      </m:sup>
                    </m:sSup>
                  </m:e>
                </m:d>
              </m:e>
            </m:func>
            <m:r>
              <w:rPr>
                <w:rFonts w:ascii="Cambria Math" w:hAnsi="Cambria Math" w:cs="Times"/>
              </w:rPr>
              <m:t>=</m:t>
            </m:r>
            <m:func>
              <m:funcPr>
                <m:ctrlPr>
                  <w:rPr>
                    <w:rFonts w:ascii="Cambria Math" w:hAnsi="Cambria Math" w:cs="Times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"/>
                      </w:rPr>
                      <m:t>n</m:t>
                    </m:r>
                    <m:r>
                      <w:rPr>
                        <w:rFonts w:ascii="Cambria Math" w:hAnsi="Cambria Math" w:cs="Times" w:hint="eastAsia"/>
                      </w:rPr>
                      <m:t>→</m:t>
                    </m:r>
                    <m:r>
                      <w:rPr>
                        <w:rFonts w:ascii="Cambria Math" w:hAnsi="Cambria Math" w:cs="Times"/>
                      </w:rPr>
                      <m:t>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Times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"/>
                  </w:rPr>
                  <m:t>=0</m:t>
                </m:r>
              </m:e>
            </m:func>
          </m:e>
        </m:func>
      </m:oMath>
    </w:p>
    <w:p w14:paraId="68F07232" w14:textId="166FD881" w:rsidR="00383497" w:rsidRDefault="00383497" w:rsidP="00534AC0">
      <w:pPr>
        <w:pStyle w:val="ListParagraph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</w:t>
      </w:r>
      <m:oMath>
        <m:func>
          <m:funcPr>
            <m:ctrlPr>
              <w:rPr>
                <w:rFonts w:ascii="Cambria Math" w:hAnsi="Cambria Math" w:cs="Times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"/>
                  </w:rPr>
                  <m:t>lim</m:t>
                </m:r>
              </m:e>
              <m:lim>
                <m:r>
                  <w:rPr>
                    <w:rFonts w:ascii="Cambria Math" w:hAnsi="Cambria Math" w:cs="Times"/>
                  </w:rPr>
                  <m:t>n</m:t>
                </m:r>
                <m:r>
                  <w:rPr>
                    <w:rFonts w:ascii="Cambria Math" w:hAnsi="Cambria Math" w:cs="Times" w:hint="eastAsia"/>
                  </w:rPr>
                  <m:t>→</m:t>
                </m:r>
                <m:r>
                  <w:rPr>
                    <w:rFonts w:ascii="Cambria Math" w:hAnsi="Cambria Math" w:cs="Times"/>
                  </w:rPr>
                  <m:t>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 w:cs="Times"/>
              </w:rPr>
              <m:t>Pr⁡</m:t>
            </m:r>
            <m:r>
              <w:rPr>
                <w:rFonts w:ascii="Cambria Math" w:hAnsi="Cambria Math" w:cs="Times"/>
              </w:rPr>
              <m:t>(</m:t>
            </m:r>
            <m:sSub>
              <m:sSubPr>
                <m:ctrlPr>
                  <w:rPr>
                    <w:rFonts w:ascii="Cambria Math" w:hAnsi="Cambria Math" w:cs="Times"/>
                    <w:i/>
                  </w:rPr>
                </m:ctrlPr>
              </m:sSubPr>
              <m:e>
                <m:r>
                  <w:rPr>
                    <w:rFonts w:ascii="Cambria Math" w:hAnsi="Cambria Math" w:cs="Times"/>
                  </w:rPr>
                  <m:t>Z</m:t>
                </m:r>
              </m:e>
              <m:sub>
                <m:r>
                  <w:rPr>
                    <w:rFonts w:ascii="Cambria Math" w:hAnsi="Cambria Math" w:cs="Times"/>
                  </w:rPr>
                  <m:t>n</m:t>
                </m:r>
              </m:sub>
            </m:sSub>
            <m:r>
              <w:rPr>
                <w:rFonts w:ascii="Cambria Math" w:hAnsi="Cambria Math" w:cs="Times"/>
              </w:rPr>
              <m:t>=0)</m:t>
            </m:r>
          </m:e>
        </m:func>
        <m:r>
          <w:rPr>
            <w:rFonts w:ascii="Cambria Math" w:hAnsi="Cambria Math" w:cs="Times"/>
          </w:rPr>
          <m:t>=</m:t>
        </m:r>
        <m:func>
          <m:funcPr>
            <m:ctrlPr>
              <w:rPr>
                <w:rFonts w:ascii="Cambria Math" w:hAnsi="Cambria Math" w:cs="Times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"/>
                  </w:rPr>
                  <m:t>lim</m:t>
                </m:r>
              </m:e>
              <m:lim>
                <m:r>
                  <w:rPr>
                    <w:rFonts w:ascii="Cambria Math" w:hAnsi="Cambria Math" w:cs="Times"/>
                  </w:rPr>
                  <m:t>n</m:t>
                </m:r>
                <m:r>
                  <w:rPr>
                    <w:rFonts w:ascii="Cambria Math" w:hAnsi="Cambria Math" w:cs="Times" w:hint="eastAsia"/>
                  </w:rPr>
                  <m:t>→</m:t>
                </m:r>
                <m:r>
                  <w:rPr>
                    <w:rFonts w:ascii="Cambria Math" w:hAnsi="Cambria Math" w:cs="Times"/>
                  </w:rPr>
                  <m:t>∞</m:t>
                </m:r>
              </m:lim>
            </m:limLow>
          </m:fName>
          <m:e>
            <m:r>
              <w:rPr>
                <w:rFonts w:ascii="Cambria Math" w:hAnsi="Cambria Math" w:cs="Times"/>
              </w:rPr>
              <m:t>1-</m:t>
            </m:r>
            <m:f>
              <m:fPr>
                <m:ctrlPr>
                  <w:rPr>
                    <w:rFonts w:ascii="Cambria Math" w:hAnsi="Cambria Math" w:cs="Times"/>
                    <w:i/>
                  </w:rPr>
                </m:ctrlPr>
              </m:fPr>
              <m:num>
                <m:r>
                  <w:rPr>
                    <w:rFonts w:ascii="Cambria Math" w:hAnsi="Cambria Math" w:cs="Times"/>
                  </w:rPr>
                  <m:t>1</m:t>
                </m:r>
              </m:num>
              <m:den>
                <m:r>
                  <w:rPr>
                    <w:rFonts w:ascii="Cambria Math" w:hAnsi="Cambria Math" w:cs="Times"/>
                  </w:rPr>
                  <m:t>n</m:t>
                </m:r>
              </m:den>
            </m:f>
            <m:r>
              <w:rPr>
                <w:rFonts w:ascii="Cambria Math" w:hAnsi="Cambria Math" w:cs="Times"/>
              </w:rPr>
              <m:t>=1</m:t>
            </m:r>
          </m:e>
        </m:func>
      </m:oMath>
    </w:p>
    <w:p w14:paraId="5BD18F19" w14:textId="186EFD97" w:rsidR="00383497" w:rsidRDefault="00383497" w:rsidP="00534AC0">
      <w:pPr>
        <w:pStyle w:val="ListParagraph"/>
        <w:rPr>
          <w:rFonts w:ascii="Times" w:hAnsi="Times" w:cs="Times"/>
        </w:rPr>
      </w:pPr>
      <w:r>
        <w:rPr>
          <w:rFonts w:ascii="Times" w:hAnsi="Times" w:cs="Times"/>
        </w:rPr>
        <w:t xml:space="preserve">So </w:t>
      </w:r>
      <m:oMath>
        <m:sSub>
          <m:sSubPr>
            <m:ctrlPr>
              <w:rPr>
                <w:rFonts w:ascii="Cambria Math" w:hAnsi="Cambria Math" w:cs="Times"/>
                <w:i/>
              </w:rPr>
            </m:ctrlPr>
          </m:sSubPr>
          <m:e>
            <m:r>
              <w:rPr>
                <w:rFonts w:ascii="Cambria Math" w:hAnsi="Cambria Math" w:cs="Times"/>
              </w:rPr>
              <m:t>Z</m:t>
            </m:r>
          </m:e>
          <m:sub>
            <m:r>
              <w:rPr>
                <w:rFonts w:ascii="Cambria Math" w:hAnsi="Cambria Math" w:cs="Times"/>
              </w:rPr>
              <m:t>n</m:t>
            </m:r>
          </m:sub>
        </m:sSub>
        <m:box>
          <m:boxPr>
            <m:opEmu m:val="1"/>
            <m:ctrlPr>
              <w:rPr>
                <w:rFonts w:ascii="Cambria Math" w:hAnsi="Cambria Math" w:cs="Times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"/>
                    <w:i/>
                  </w:rPr>
                </m:ctrlPr>
              </m:groupChrPr>
              <m:e>
                <m:r>
                  <w:rPr>
                    <w:rFonts w:ascii="Cambria Math" w:hAnsi="Cambria Math" w:cs="Times"/>
                  </w:rPr>
                  <m:t>p</m:t>
                </m:r>
              </m:e>
            </m:groupChr>
            <m:r>
              <w:rPr>
                <w:rFonts w:ascii="Cambria Math" w:hAnsi="Cambria Math" w:cs="Times"/>
              </w:rPr>
              <m:t>0</m:t>
            </m:r>
          </m:e>
        </m:box>
      </m:oMath>
    </w:p>
    <w:p w14:paraId="03861760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4A3B6463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638711BD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4FC06F74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24808F48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73058456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35B2C683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26765F64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263643F7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0ADA1CE5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6C933F93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67FAE80E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1FA55274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2458FF2A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0541ABA1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4361E9E6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1E56EF0E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081D9F0A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736B09E3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6C673FB3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5003A824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37565F7F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079A4CA1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457A6686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03BBF8B4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5D40B295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5487BD3E" w14:textId="77777777" w:rsidR="00CB590F" w:rsidRDefault="00CB590F" w:rsidP="00534AC0">
      <w:pPr>
        <w:pStyle w:val="ListParagraph"/>
        <w:rPr>
          <w:rFonts w:ascii="Times" w:hAnsi="Times" w:cs="Times"/>
        </w:rPr>
      </w:pPr>
    </w:p>
    <w:p w14:paraId="7673CAF6" w14:textId="1F4DC737" w:rsidR="00CB590F" w:rsidRDefault="00066EFC" w:rsidP="00A772DC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gramStart"/>
      <w:r w:rsidRPr="00CC26FB">
        <w:rPr>
          <w:sz w:val="40"/>
          <w:szCs w:val="40"/>
        </w:rPr>
        <w:t>chi</w:t>
      </w:r>
      <w:proofErr w:type="gramEnd"/>
      <w:r w:rsidRPr="00CC26FB">
        <w:rPr>
          <w:sz w:val="40"/>
          <w:szCs w:val="40"/>
        </w:rPr>
        <w:t>- square test</w:t>
      </w:r>
    </w:p>
    <w:p w14:paraId="2F42589A" w14:textId="2E6C0618" w:rsidR="00A772DC" w:rsidRDefault="00426BA8" w:rsidP="00A772DC">
      <w:pPr>
        <w:pStyle w:val="ListParagraph"/>
      </w:pPr>
      <w:r>
        <w:rPr>
          <w:noProof/>
          <w:lang w:eastAsia="en-US"/>
        </w:rPr>
        <w:drawing>
          <wp:inline distT="0" distB="0" distL="0" distR="0" wp14:anchorId="697C8A01" wp14:editId="777068A9">
            <wp:extent cx="5257800" cy="3073400"/>
            <wp:effectExtent l="0" t="0" r="0" b="0"/>
            <wp:docPr id="6" name="Picture 6" descr="Macintosh HD:Users:liukonrin:Desktop:屏幕快照 2013-03-05 下午9.07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liukonrin:Desktop:屏幕快照 2013-03-05 下午9.07.3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817B0" w14:textId="77777777" w:rsidR="00652EFF" w:rsidRDefault="00652EFF" w:rsidP="00A772DC">
      <w:pPr>
        <w:pStyle w:val="ListParagraph"/>
      </w:pPr>
    </w:p>
    <w:p w14:paraId="70418C02" w14:textId="6CCF6D89" w:rsidR="00652EFF" w:rsidRDefault="00652EFF" w:rsidP="00A772DC">
      <w:pPr>
        <w:pStyle w:val="ListParagraph"/>
      </w:pPr>
      <w:r>
        <w:t>----------</w:t>
      </w:r>
      <w:proofErr w:type="gramStart"/>
      <w:r w:rsidR="00DE0626">
        <w:t>probability</w:t>
      </w:r>
      <w:proofErr w:type="gramEnd"/>
      <w:r w:rsidR="00DE0626">
        <w:t xml:space="preserve"> and statistical inference (Robert </w:t>
      </w:r>
      <w:proofErr w:type="spellStart"/>
      <w:r w:rsidR="00DE0626">
        <w:t>Bartoszynski</w:t>
      </w:r>
      <w:proofErr w:type="spellEnd"/>
      <w:r w:rsidR="00DE0626">
        <w:t xml:space="preserve">, Magdalena </w:t>
      </w:r>
      <w:proofErr w:type="spellStart"/>
      <w:r w:rsidR="00DE0626">
        <w:t>Niewiadomska-Bugai</w:t>
      </w:r>
      <w:proofErr w:type="spellEnd"/>
      <w:r w:rsidR="00DE0626">
        <w:t>, second edition)</w:t>
      </w:r>
    </w:p>
    <w:p w14:paraId="3E125FF9" w14:textId="77777777" w:rsidR="009605F2" w:rsidRDefault="009605F2" w:rsidP="00A772DC">
      <w:pPr>
        <w:pStyle w:val="ListParagraph"/>
      </w:pPr>
    </w:p>
    <w:p w14:paraId="61F8A594" w14:textId="77777777" w:rsidR="009605F2" w:rsidRDefault="009605F2" w:rsidP="00A772DC">
      <w:pPr>
        <w:pStyle w:val="ListParagraph"/>
      </w:pPr>
    </w:p>
    <w:p w14:paraId="1AF4FB9B" w14:textId="77777777" w:rsidR="009605F2" w:rsidRDefault="009605F2" w:rsidP="00A772DC">
      <w:pPr>
        <w:pStyle w:val="ListParagraph"/>
      </w:pPr>
    </w:p>
    <w:p w14:paraId="43651ECF" w14:textId="77777777" w:rsidR="009605F2" w:rsidRDefault="009605F2" w:rsidP="00A772DC">
      <w:pPr>
        <w:pStyle w:val="ListParagraph"/>
      </w:pPr>
    </w:p>
    <w:p w14:paraId="195BB934" w14:textId="77777777" w:rsidR="009605F2" w:rsidRDefault="009605F2" w:rsidP="00A772DC">
      <w:pPr>
        <w:pStyle w:val="ListParagraph"/>
      </w:pPr>
    </w:p>
    <w:p w14:paraId="6EDCB6BC" w14:textId="77777777" w:rsidR="009605F2" w:rsidRDefault="009605F2" w:rsidP="00A772DC">
      <w:pPr>
        <w:pStyle w:val="ListParagraph"/>
      </w:pPr>
    </w:p>
    <w:p w14:paraId="245B4901" w14:textId="77777777" w:rsidR="009605F2" w:rsidRDefault="009605F2" w:rsidP="00A772DC">
      <w:pPr>
        <w:pStyle w:val="ListParagraph"/>
      </w:pPr>
    </w:p>
    <w:p w14:paraId="5D0C64D5" w14:textId="77777777" w:rsidR="009605F2" w:rsidRDefault="009605F2" w:rsidP="00A772DC">
      <w:pPr>
        <w:pStyle w:val="ListParagraph"/>
      </w:pPr>
    </w:p>
    <w:p w14:paraId="3F85256E" w14:textId="77777777" w:rsidR="009605F2" w:rsidRDefault="009605F2" w:rsidP="00A772DC">
      <w:pPr>
        <w:pStyle w:val="ListParagraph"/>
      </w:pPr>
    </w:p>
    <w:p w14:paraId="71F9D5EF" w14:textId="77777777" w:rsidR="009605F2" w:rsidRDefault="009605F2" w:rsidP="00A772DC">
      <w:pPr>
        <w:pStyle w:val="ListParagraph"/>
      </w:pPr>
    </w:p>
    <w:p w14:paraId="18911E06" w14:textId="77777777" w:rsidR="009605F2" w:rsidRDefault="009605F2" w:rsidP="00A772DC">
      <w:pPr>
        <w:pStyle w:val="ListParagraph"/>
      </w:pPr>
    </w:p>
    <w:p w14:paraId="12398ABF" w14:textId="77777777" w:rsidR="009605F2" w:rsidRDefault="009605F2" w:rsidP="00A772DC">
      <w:pPr>
        <w:pStyle w:val="ListParagraph"/>
      </w:pPr>
    </w:p>
    <w:p w14:paraId="448C8E90" w14:textId="77777777" w:rsidR="009605F2" w:rsidRDefault="009605F2" w:rsidP="00A772DC">
      <w:pPr>
        <w:pStyle w:val="ListParagraph"/>
      </w:pPr>
    </w:p>
    <w:p w14:paraId="5F460799" w14:textId="77777777" w:rsidR="009605F2" w:rsidRDefault="009605F2" w:rsidP="00A772DC">
      <w:pPr>
        <w:pStyle w:val="ListParagraph"/>
      </w:pPr>
    </w:p>
    <w:p w14:paraId="1C9E57E5" w14:textId="77777777" w:rsidR="009605F2" w:rsidRDefault="009605F2" w:rsidP="00A772DC">
      <w:pPr>
        <w:pStyle w:val="ListParagraph"/>
      </w:pPr>
    </w:p>
    <w:p w14:paraId="019EA178" w14:textId="77777777" w:rsidR="009605F2" w:rsidRDefault="009605F2" w:rsidP="00A772DC">
      <w:pPr>
        <w:pStyle w:val="ListParagraph"/>
      </w:pPr>
    </w:p>
    <w:p w14:paraId="3DA531B1" w14:textId="77777777" w:rsidR="009605F2" w:rsidRDefault="009605F2" w:rsidP="00A772DC">
      <w:pPr>
        <w:pStyle w:val="ListParagraph"/>
      </w:pPr>
    </w:p>
    <w:p w14:paraId="05701684" w14:textId="77777777" w:rsidR="009605F2" w:rsidRDefault="009605F2" w:rsidP="00A772DC">
      <w:pPr>
        <w:pStyle w:val="ListParagraph"/>
      </w:pPr>
    </w:p>
    <w:p w14:paraId="381C8245" w14:textId="77777777" w:rsidR="009605F2" w:rsidRDefault="009605F2" w:rsidP="00A772DC">
      <w:pPr>
        <w:pStyle w:val="ListParagraph"/>
      </w:pPr>
    </w:p>
    <w:p w14:paraId="38BE7360" w14:textId="77777777" w:rsidR="009605F2" w:rsidRDefault="009605F2" w:rsidP="00A772DC">
      <w:pPr>
        <w:pStyle w:val="ListParagraph"/>
      </w:pPr>
    </w:p>
    <w:p w14:paraId="7D5CE956" w14:textId="77777777" w:rsidR="009605F2" w:rsidRDefault="009605F2" w:rsidP="00A772DC">
      <w:pPr>
        <w:pStyle w:val="ListParagraph"/>
      </w:pPr>
    </w:p>
    <w:p w14:paraId="707082AC" w14:textId="77777777" w:rsidR="009605F2" w:rsidRDefault="009605F2" w:rsidP="00A772DC">
      <w:pPr>
        <w:pStyle w:val="ListParagraph"/>
      </w:pPr>
    </w:p>
    <w:p w14:paraId="2751F932" w14:textId="77777777" w:rsidR="009605F2" w:rsidRDefault="009605F2" w:rsidP="00A772DC">
      <w:pPr>
        <w:pStyle w:val="ListParagraph"/>
      </w:pPr>
    </w:p>
    <w:p w14:paraId="0ED1BE9F" w14:textId="77777777" w:rsidR="009605F2" w:rsidRDefault="009605F2" w:rsidP="00A772DC">
      <w:pPr>
        <w:pStyle w:val="ListParagraph"/>
      </w:pPr>
    </w:p>
    <w:p w14:paraId="1F8A89DE" w14:textId="77777777" w:rsidR="009605F2" w:rsidRDefault="009605F2" w:rsidP="00A772DC">
      <w:pPr>
        <w:pStyle w:val="ListParagraph"/>
      </w:pPr>
    </w:p>
    <w:p w14:paraId="20D7D4A7" w14:textId="77777777" w:rsidR="009605F2" w:rsidRDefault="009605F2" w:rsidP="00A772DC">
      <w:pPr>
        <w:pStyle w:val="ListParagraph"/>
      </w:pPr>
    </w:p>
    <w:p w14:paraId="4E8014C6" w14:textId="77777777" w:rsidR="009605F2" w:rsidRDefault="009605F2" w:rsidP="00A772DC">
      <w:pPr>
        <w:pStyle w:val="ListParagraph"/>
      </w:pPr>
    </w:p>
    <w:p w14:paraId="22A9E246" w14:textId="371077D8" w:rsidR="009605F2" w:rsidRDefault="00B2483D" w:rsidP="007A0F5C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gramStart"/>
      <w:r w:rsidRPr="00136BF0">
        <w:rPr>
          <w:sz w:val="40"/>
          <w:szCs w:val="40"/>
        </w:rPr>
        <w:t>chi</w:t>
      </w:r>
      <w:proofErr w:type="gramEnd"/>
      <w:r w:rsidRPr="00136BF0">
        <w:rPr>
          <w:sz w:val="40"/>
          <w:szCs w:val="40"/>
        </w:rPr>
        <w:t>- square test</w:t>
      </w:r>
    </w:p>
    <w:p w14:paraId="3E7C0674" w14:textId="6D502158" w:rsidR="007A0F5C" w:rsidRDefault="007A0F5C" w:rsidP="007A0F5C">
      <w:r>
        <w:rPr>
          <w:noProof/>
          <w:lang w:eastAsia="en-US"/>
        </w:rPr>
        <w:drawing>
          <wp:inline distT="0" distB="0" distL="0" distR="0" wp14:anchorId="5DD14AEB" wp14:editId="5B8E2F1C">
            <wp:extent cx="5451179" cy="2446867"/>
            <wp:effectExtent l="0" t="0" r="10160" b="0"/>
            <wp:docPr id="8" name="Picture 8" descr="Macintosh HD:Users:liukonrin:Desktop:屏幕快照 2013-03-05 下午9.18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liukonrin:Desktop:屏幕快照 2013-03-05 下午9.18.4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65"/>
                    <a:stretch/>
                  </pic:blipFill>
                  <pic:spPr bwMode="auto">
                    <a:xfrm>
                      <a:off x="0" y="0"/>
                      <a:ext cx="5451179" cy="244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C194BD" w14:textId="77777777" w:rsidR="009E76EA" w:rsidRDefault="009E76EA" w:rsidP="007A0F5C"/>
    <w:p w14:paraId="5373DC45" w14:textId="77777777" w:rsidR="009E76EA" w:rsidRDefault="009E76EA" w:rsidP="007A0F5C"/>
    <w:p w14:paraId="1ED61318" w14:textId="0F2206AC" w:rsidR="009E76EA" w:rsidRDefault="009E76EA" w:rsidP="007A0F5C">
      <w:r>
        <w:t>---------</w:t>
      </w:r>
      <w:proofErr w:type="gramStart"/>
      <w:r w:rsidR="0074282A">
        <w:t>introduction</w:t>
      </w:r>
      <w:proofErr w:type="gramEnd"/>
      <w:r w:rsidR="0074282A">
        <w:t xml:space="preserve"> to mathematical statistics sixth edition and solution</w:t>
      </w:r>
    </w:p>
    <w:p w14:paraId="7AB25C51" w14:textId="77777777" w:rsidR="0052325E" w:rsidRDefault="0052325E" w:rsidP="007A0F5C"/>
    <w:p w14:paraId="278C8A4F" w14:textId="77777777" w:rsidR="0052325E" w:rsidRDefault="0052325E" w:rsidP="007A0F5C"/>
    <w:p w14:paraId="55A2CE57" w14:textId="77777777" w:rsidR="0052325E" w:rsidRDefault="0052325E" w:rsidP="007A0F5C"/>
    <w:p w14:paraId="61D2D10C" w14:textId="4D5CAD4B" w:rsidR="0052325E" w:rsidRDefault="00E65AA0" w:rsidP="007A0F5C">
      <w:r>
        <w:t>Solution:</w:t>
      </w:r>
    </w:p>
    <w:p w14:paraId="20089AB3" w14:textId="35C90422" w:rsidR="0052325E" w:rsidRDefault="00E65AA0" w:rsidP="007A0F5C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(10+21+15+6)</m:t>
              </m:r>
            </m:num>
            <m:den>
              <m:r>
                <w:rPr>
                  <w:rFonts w:ascii="Cambria Math" w:hAnsi="Cambria Math"/>
                </w:rPr>
                <m:t>200</m:t>
              </m:r>
            </m:den>
          </m:f>
          <m:r>
            <w:rPr>
              <w:rFonts w:ascii="Cambria Math" w:hAnsi="Cambria Math"/>
            </w:rPr>
            <m:t>=0.26</m:t>
          </m:r>
        </m:oMath>
      </m:oMathPara>
    </w:p>
    <w:p w14:paraId="5AEA6B62" w14:textId="0C82AB91" w:rsidR="001C5CE7" w:rsidRPr="001C5CE7" w:rsidRDefault="001C5CE7" w:rsidP="001C5CE7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(11+27+21+13)</m:t>
              </m:r>
            </m:num>
            <m:den>
              <m:r>
                <w:rPr>
                  <w:rFonts w:ascii="Cambria Math" w:hAnsi="Cambria Math"/>
                </w:rPr>
                <m:t>200</m:t>
              </m:r>
            </m:den>
          </m:f>
          <m:r>
            <w:rPr>
              <w:rFonts w:ascii="Cambria Math" w:hAnsi="Cambria Math"/>
            </w:rPr>
            <m:t>=0.36</m:t>
          </m:r>
        </m:oMath>
      </m:oMathPara>
    </w:p>
    <w:p w14:paraId="391F398B" w14:textId="38BD20A2" w:rsidR="001C5CE7" w:rsidRDefault="001C5CE7" w:rsidP="001C5CE7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6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19</m:t>
              </m:r>
              <m:r>
                <w:rPr>
                  <w:rFonts w:ascii="Cambria Math" w:hAnsi="Cambria Math"/>
                </w:rPr>
                <m:t>+2</m:t>
              </m:r>
              <m:r>
                <w:rPr>
                  <w:rFonts w:ascii="Cambria Math" w:hAnsi="Cambria Math"/>
                </w:rPr>
                <m:t>7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24</m:t>
              </m:r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200</m:t>
              </m:r>
            </m:den>
          </m:f>
          <m:r>
            <w:rPr>
              <w:rFonts w:ascii="Cambria Math" w:hAnsi="Cambria Math"/>
            </w:rPr>
            <m:t>=0.3</m:t>
          </m:r>
          <m:r>
            <w:rPr>
              <w:rFonts w:ascii="Cambria Math" w:hAnsi="Cambria Math"/>
            </w:rPr>
            <m:t>8</m:t>
          </m:r>
        </m:oMath>
      </m:oMathPara>
    </w:p>
    <w:p w14:paraId="7DEF583E" w14:textId="6E01746E" w:rsidR="001C5CE7" w:rsidRPr="009903D8" w:rsidRDefault="001C5CE7" w:rsidP="001C5CE7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(1</m:t>
              </m:r>
              <m:r>
                <w:rPr>
                  <w:rFonts w:ascii="Cambria Math" w:hAnsi="Cambria Math"/>
                </w:rPr>
                <m:t>0+11+6</m:t>
              </m:r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200</m:t>
              </m:r>
            </m:den>
          </m:f>
          <m:r>
            <w:rPr>
              <w:rFonts w:ascii="Cambria Math" w:hAnsi="Cambria Math"/>
            </w:rPr>
            <m:t>=0.</m:t>
          </m:r>
          <m:r>
            <w:rPr>
              <w:rFonts w:ascii="Cambria Math" w:hAnsi="Cambria Math"/>
            </w:rPr>
            <m:t>135</m:t>
          </m:r>
        </m:oMath>
      </m:oMathPara>
    </w:p>
    <w:p w14:paraId="546D24F4" w14:textId="5ADDFF82" w:rsidR="009903D8" w:rsidRDefault="009903D8" w:rsidP="001C5CE7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21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27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19</m:t>
              </m:r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200</m:t>
              </m:r>
            </m:den>
          </m:f>
          <m:r>
            <w:rPr>
              <w:rFonts w:ascii="Cambria Math" w:hAnsi="Cambria Math"/>
            </w:rPr>
            <m:t>=0.</m:t>
          </m:r>
          <m: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35</m:t>
          </m:r>
        </m:oMath>
      </m:oMathPara>
    </w:p>
    <w:p w14:paraId="0E4A215F" w14:textId="64C5C31D" w:rsidR="009903D8" w:rsidRDefault="009903D8" w:rsidP="001C5CE7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(1</m:t>
              </m:r>
              <m: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1+</m:t>
              </m:r>
              <m:r>
                <w:rPr>
                  <w:rFonts w:ascii="Cambria Math" w:hAnsi="Cambria Math"/>
                </w:rPr>
                <m:t>27</m:t>
              </m:r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200</m:t>
              </m:r>
            </m:den>
          </m:f>
          <m:r>
            <w:rPr>
              <w:rFonts w:ascii="Cambria Math" w:hAnsi="Cambria Math"/>
            </w:rPr>
            <m:t>=0.</m:t>
          </m:r>
          <m:r>
            <w:rPr>
              <w:rFonts w:ascii="Cambria Math" w:hAnsi="Cambria Math"/>
            </w:rPr>
            <m:t>31</m:t>
          </m:r>
          <m:r>
            <w:rPr>
              <w:rFonts w:ascii="Cambria Math" w:hAnsi="Cambria Math"/>
            </w:rPr>
            <m:t>5</m:t>
          </m:r>
        </m:oMath>
      </m:oMathPara>
    </w:p>
    <w:p w14:paraId="798EA9A5" w14:textId="4D2B5072" w:rsidR="009903D8" w:rsidRDefault="009903D8" w:rsidP="009903D8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6</m:t>
              </m:r>
              <m:r>
                <w:rPr>
                  <w:rFonts w:ascii="Cambria Math" w:hAnsi="Cambria Math"/>
                </w:rPr>
                <m:t>+1</m:t>
              </m:r>
              <m: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24</m:t>
              </m:r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200</m:t>
              </m:r>
            </m:den>
          </m:f>
          <m:r>
            <w:rPr>
              <w:rFonts w:ascii="Cambria Math" w:hAnsi="Cambria Math"/>
            </w:rPr>
            <m:t>=0.</m:t>
          </m:r>
          <m:r>
            <w:rPr>
              <w:rFonts w:ascii="Cambria Math" w:hAnsi="Cambria Math"/>
            </w:rPr>
            <m:t>21</m:t>
          </m:r>
          <m:r>
            <w:rPr>
              <w:rFonts w:ascii="Cambria Math" w:hAnsi="Cambria Math"/>
            </w:rPr>
            <m:t>5</m:t>
          </m:r>
        </m:oMath>
      </m:oMathPara>
    </w:p>
    <w:p w14:paraId="068D65FF" w14:textId="7A637A84" w:rsidR="009903D8" w:rsidRDefault="0060040E" w:rsidP="001C5CE7">
      <w:r>
        <w:t xml:space="preserve">Because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w:proofErr w:type="gramStart"/>
            <m:r>
              <w:rPr>
                <w:rFonts w:ascii="Cambria Math" w:hAnsi="Cambria Math"/>
              </w:rPr>
              <m:t xml:space="preserve">    </m:t>
            </m:r>
            <m:r>
              <w:rPr>
                <w:rFonts w:ascii="Cambria Math" w:hAnsi="Cambria Math"/>
              </w:rPr>
              <m:t>H</m:t>
            </m:r>
            <w:proofErr w:type="gramEnd"/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∩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  <m:r>
          <w:rPr>
            <w:rFonts w:ascii="Cambria Math" w:hAnsi="Cambria Math"/>
          </w:rPr>
          <m:t>=P(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)P(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)</m:t>
        </m:r>
      </m:oMath>
    </w:p>
    <w:p w14:paraId="3734CB21" w14:textId="166CBF78" w:rsidR="006C2370" w:rsidRDefault="006C2370" w:rsidP="001C5CE7">
      <w:r>
        <w:t xml:space="preserve">So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j</m:t>
                </m:r>
              </m:sub>
              <m:sup>
                <m:r>
                  <w:rPr>
                    <w:rFonts w:ascii="Cambria Math" w:hAnsi="Cambria Math"/>
                  </w:rPr>
                  <m:t>4</m:t>
                </m:r>
              </m:sup>
              <m:e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×200)/(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×200)</m:t>
                </m:r>
              </m:e>
            </m:nary>
          </m:e>
        </m:nary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12.9</m:t>
        </m:r>
      </m:oMath>
    </w:p>
    <w:p w14:paraId="7BB064FD" w14:textId="5D475AE9" w:rsidR="001C5CE7" w:rsidRDefault="00952870" w:rsidP="001C5CE7">
      <w:r>
        <w:t xml:space="preserve">Because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  <w:r w:rsidR="002032AE">
        <w:rPr>
          <w:vertAlign w:val="subscript"/>
        </w:rPr>
        <w:t>0.05</w:t>
      </w:r>
      <w:r w:rsidR="002032AE">
        <w:t>=12.6</w:t>
      </w:r>
      <w:r w:rsidR="00732FE3">
        <w:t xml:space="preserve"> &lt; 12.9</w:t>
      </w:r>
    </w:p>
    <w:p w14:paraId="669E2D93" w14:textId="0F95F935" w:rsidR="00732FE3" w:rsidRPr="00732FE3" w:rsidRDefault="00732FE3" w:rsidP="001C5CE7">
      <w:r>
        <w:t>So reject H</w:t>
      </w:r>
      <w:r>
        <w:rPr>
          <w:vertAlign w:val="subscript"/>
        </w:rPr>
        <w:t>0</w:t>
      </w:r>
      <w:r>
        <w:t xml:space="preserve"> at the significance level of 0.05 and view that </w:t>
      </w:r>
      <w:r w:rsidR="004C1A9A">
        <w:t xml:space="preserve">it isn’t independent. </w:t>
      </w:r>
    </w:p>
    <w:p w14:paraId="18B1E053" w14:textId="77777777" w:rsidR="002032AE" w:rsidRPr="002032AE" w:rsidRDefault="002032AE" w:rsidP="001C5CE7"/>
    <w:p w14:paraId="3208C38D" w14:textId="77777777" w:rsidR="0052325E" w:rsidRDefault="0052325E" w:rsidP="007A0F5C">
      <w:bookmarkStart w:id="0" w:name="_GoBack"/>
      <w:bookmarkEnd w:id="0"/>
    </w:p>
    <w:p w14:paraId="1542C148" w14:textId="77777777" w:rsidR="0052325E" w:rsidRDefault="0052325E" w:rsidP="007A0F5C"/>
    <w:p w14:paraId="4E10AEEC" w14:textId="42A3BFFB" w:rsidR="0052325E" w:rsidRDefault="0052325E" w:rsidP="007A0F5C"/>
    <w:sectPr w:rsidR="0052325E" w:rsidSect="006D26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F2F37"/>
    <w:multiLevelType w:val="hybridMultilevel"/>
    <w:tmpl w:val="C13CA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8B"/>
    <w:rsid w:val="00020711"/>
    <w:rsid w:val="00066EFC"/>
    <w:rsid w:val="000D37F9"/>
    <w:rsid w:val="000D3BEF"/>
    <w:rsid w:val="001200CA"/>
    <w:rsid w:val="00136BF0"/>
    <w:rsid w:val="001A6019"/>
    <w:rsid w:val="001C5CE7"/>
    <w:rsid w:val="002032AE"/>
    <w:rsid w:val="002440EB"/>
    <w:rsid w:val="002A374D"/>
    <w:rsid w:val="002D7E4B"/>
    <w:rsid w:val="00383497"/>
    <w:rsid w:val="003D4DB8"/>
    <w:rsid w:val="003E6F0B"/>
    <w:rsid w:val="00426BA8"/>
    <w:rsid w:val="004C1A9A"/>
    <w:rsid w:val="005017E5"/>
    <w:rsid w:val="005143B7"/>
    <w:rsid w:val="0052325E"/>
    <w:rsid w:val="00534AC0"/>
    <w:rsid w:val="00563F44"/>
    <w:rsid w:val="00591D6E"/>
    <w:rsid w:val="005949A8"/>
    <w:rsid w:val="0060040E"/>
    <w:rsid w:val="00603C4D"/>
    <w:rsid w:val="00652EFF"/>
    <w:rsid w:val="0069475F"/>
    <w:rsid w:val="006A544F"/>
    <w:rsid w:val="006C2370"/>
    <w:rsid w:val="006D2609"/>
    <w:rsid w:val="006D5685"/>
    <w:rsid w:val="00732FE3"/>
    <w:rsid w:val="0074282A"/>
    <w:rsid w:val="00750E9B"/>
    <w:rsid w:val="007A0F5C"/>
    <w:rsid w:val="007A5780"/>
    <w:rsid w:val="007A7982"/>
    <w:rsid w:val="007B34D5"/>
    <w:rsid w:val="0082188B"/>
    <w:rsid w:val="0083721E"/>
    <w:rsid w:val="008452D8"/>
    <w:rsid w:val="008D4458"/>
    <w:rsid w:val="0092474E"/>
    <w:rsid w:val="00937DF7"/>
    <w:rsid w:val="0094432C"/>
    <w:rsid w:val="00952870"/>
    <w:rsid w:val="0095291E"/>
    <w:rsid w:val="009605F2"/>
    <w:rsid w:val="009903D8"/>
    <w:rsid w:val="009E76EA"/>
    <w:rsid w:val="009F04AC"/>
    <w:rsid w:val="00A279BD"/>
    <w:rsid w:val="00A3742F"/>
    <w:rsid w:val="00A772DC"/>
    <w:rsid w:val="00B2483D"/>
    <w:rsid w:val="00B45F94"/>
    <w:rsid w:val="00B53CF5"/>
    <w:rsid w:val="00B91452"/>
    <w:rsid w:val="00C237D8"/>
    <w:rsid w:val="00C34C65"/>
    <w:rsid w:val="00C45B6B"/>
    <w:rsid w:val="00C86768"/>
    <w:rsid w:val="00C94257"/>
    <w:rsid w:val="00CB590F"/>
    <w:rsid w:val="00CC26FB"/>
    <w:rsid w:val="00CC5094"/>
    <w:rsid w:val="00D41799"/>
    <w:rsid w:val="00D76CB6"/>
    <w:rsid w:val="00D93067"/>
    <w:rsid w:val="00DE0626"/>
    <w:rsid w:val="00E06E2E"/>
    <w:rsid w:val="00E105BF"/>
    <w:rsid w:val="00E33848"/>
    <w:rsid w:val="00E65AA0"/>
    <w:rsid w:val="00F27D71"/>
    <w:rsid w:val="00F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AF85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0EB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EB"/>
    <w:rPr>
      <w:rFonts w:ascii="Heiti SC Light" w:eastAsia="Heiti SC Ligh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45F9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0EB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EB"/>
    <w:rPr>
      <w:rFonts w:ascii="Heiti SC Light" w:eastAsia="Heiti SC Ligh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45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289</Words>
  <Characters>1650</Characters>
  <Application>Microsoft Macintosh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昆林 刘</dc:creator>
  <cp:keywords/>
  <dc:description/>
  <cp:lastModifiedBy>昆林 刘</cp:lastModifiedBy>
  <cp:revision>108</cp:revision>
  <dcterms:created xsi:type="dcterms:W3CDTF">2013-03-06T02:01:00Z</dcterms:created>
  <dcterms:modified xsi:type="dcterms:W3CDTF">2013-03-06T23:34:00Z</dcterms:modified>
</cp:coreProperties>
</file>